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8EA6F" w14:textId="77777777" w:rsidR="00A2315C" w:rsidRDefault="00D81FDB">
      <w:r>
        <w:rPr>
          <w:rFonts w:asciiTheme="majorHAnsi" w:hAnsiTheme="majorHAnsi" w:cstheme="majorHAnsi"/>
          <w:noProof/>
          <w:sz w:val="28"/>
        </w:rPr>
        <mc:AlternateContent>
          <mc:Choice Requires="wps">
            <w:drawing>
              <wp:anchor distT="0" distB="0" distL="114300" distR="114300" simplePos="0" relativeHeight="251658242" behindDoc="0" locked="0" layoutInCell="1" allowOverlap="1" wp14:anchorId="40CA0AA8" wp14:editId="22079C6F">
                <wp:simplePos x="0" y="0"/>
                <wp:positionH relativeFrom="margin">
                  <wp:align>right</wp:align>
                </wp:positionH>
                <wp:positionV relativeFrom="paragraph">
                  <wp:posOffset>-308344</wp:posOffset>
                </wp:positionV>
                <wp:extent cx="711643" cy="329609"/>
                <wp:effectExtent l="0" t="0" r="0" b="0"/>
                <wp:wrapNone/>
                <wp:docPr id="4" name="Tekstiruutu 4"/>
                <wp:cNvGraphicFramePr/>
                <a:graphic xmlns:a="http://schemas.openxmlformats.org/drawingml/2006/main">
                  <a:graphicData uri="http://schemas.microsoft.com/office/word/2010/wordprocessingShape">
                    <wps:wsp>
                      <wps:cNvSpPr txBox="1"/>
                      <wps:spPr>
                        <a:xfrm>
                          <a:off x="0" y="0"/>
                          <a:ext cx="711643" cy="329609"/>
                        </a:xfrm>
                        <a:prstGeom prst="rect">
                          <a:avLst/>
                        </a:prstGeom>
                        <a:solidFill>
                          <a:schemeClr val="lt1"/>
                        </a:solidFill>
                        <a:ln w="6350">
                          <a:noFill/>
                        </a:ln>
                      </wps:spPr>
                      <wps:txbx>
                        <w:txbxContent>
                          <w:p w14:paraId="5995DFDC" w14:textId="77777777" w:rsidR="00D81FDB" w:rsidRDefault="00D81FDB">
                            <w:r>
                              <w:t>Sivu 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0CA0AA8" id="_x0000_t202" coordsize="21600,21600" o:spt="202" path="m,l,21600r21600,l21600,xe">
                <v:stroke joinstyle="miter"/>
                <v:path gradientshapeok="t" o:connecttype="rect"/>
              </v:shapetype>
              <v:shape id="Tekstiruutu 4" o:spid="_x0000_s1026" type="#_x0000_t202" style="position:absolute;margin-left:4.85pt;margin-top:-24.3pt;width:56.05pt;height:25.95pt;z-index:25165824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" fillcolor="white [3201]" stroked="f" strokeweight=".5pt">
                <v:textbox>
                  <w:txbxContent>
                    <w:p w14:paraId="5995DFDC" w14:textId="77777777" w:rsidR="00D81FDB" w:rsidRDefault="00D81FDB">
                      <w:r>
                        <w:t>Sivu 1/2</w:t>
                      </w:r>
                    </w:p>
                  </w:txbxContent>
                </v:textbox>
                <w10:wrap anchorx="margin"/>
              </v:shape>
            </w:pict>
          </mc:Fallback>
        </mc:AlternateContent>
      </w:r>
      <w:r w:rsidR="00A2315C" w:rsidRPr="00F03153">
        <w:rPr>
          <w:rFonts w:asciiTheme="majorHAnsi" w:hAnsiTheme="majorHAnsi" w:cstheme="majorHAnsi"/>
          <w:noProof/>
          <w:sz w:val="28"/>
        </w:rPr>
        <w:drawing>
          <wp:anchor distT="0" distB="0" distL="114300" distR="114300" simplePos="0" relativeHeight="251658240" behindDoc="0" locked="0" layoutInCell="1" allowOverlap="1" wp14:anchorId="4F496F59" wp14:editId="4F41821F">
            <wp:simplePos x="0" y="0"/>
            <wp:positionH relativeFrom="margin">
              <wp:align>left</wp:align>
            </wp:positionH>
            <wp:positionV relativeFrom="paragraph">
              <wp:posOffset>-57150</wp:posOffset>
            </wp:positionV>
            <wp:extent cx="1576277" cy="571500"/>
            <wp:effectExtent l="0" t="0" r="5080" b="0"/>
            <wp:wrapNone/>
            <wp:docPr id="2" name="Kuva 2" descr="Kuvahaun tulos haulle sp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vahaun tulos haulle spe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6277" cy="571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315C">
        <w:rPr>
          <w:noProof/>
        </w:rPr>
        <mc:AlternateContent>
          <mc:Choice Requires="wps">
            <w:drawing>
              <wp:anchor distT="0" distB="0" distL="114300" distR="114300" simplePos="0" relativeHeight="251658241" behindDoc="0" locked="0" layoutInCell="1" allowOverlap="1" wp14:anchorId="19091A28" wp14:editId="0D3D1D1E">
                <wp:simplePos x="0" y="0"/>
                <wp:positionH relativeFrom="margin">
                  <wp:align>center</wp:align>
                </wp:positionH>
                <wp:positionV relativeFrom="paragraph">
                  <wp:posOffset>0</wp:posOffset>
                </wp:positionV>
                <wp:extent cx="2400300" cy="400050"/>
                <wp:effectExtent l="0" t="0" r="0" b="0"/>
                <wp:wrapNone/>
                <wp:docPr id="3" name="Tekstiruutu 3"/>
                <wp:cNvGraphicFramePr/>
                <a:graphic xmlns:a="http://schemas.openxmlformats.org/drawingml/2006/main">
                  <a:graphicData uri="http://schemas.microsoft.com/office/word/2010/wordprocessingShape">
                    <wps:wsp>
                      <wps:cNvSpPr txBox="1"/>
                      <wps:spPr>
                        <a:xfrm>
                          <a:off x="0" y="0"/>
                          <a:ext cx="2400300" cy="400050"/>
                        </a:xfrm>
                        <a:prstGeom prst="rect">
                          <a:avLst/>
                        </a:prstGeom>
                        <a:solidFill>
                          <a:schemeClr val="lt1"/>
                        </a:solidFill>
                        <a:ln w="6350">
                          <a:noFill/>
                        </a:ln>
                      </wps:spPr>
                      <wps:txbx>
                        <w:txbxContent>
                          <w:p w14:paraId="57B42F3B" w14:textId="77777777" w:rsidR="00A2315C" w:rsidRDefault="00A2315C" w:rsidP="00A2315C">
                            <w:r w:rsidRPr="00A2315C">
                              <w:rPr>
                                <w:rFonts w:asciiTheme="majorHAnsi" w:hAnsiTheme="majorHAnsi" w:cstheme="majorHAnsi"/>
                                <w:b/>
                                <w:sz w:val="40"/>
                              </w:rPr>
                              <w:t>Har</w:t>
                            </w:r>
                            <w:r>
                              <w:rPr>
                                <w:rFonts w:asciiTheme="majorHAnsi" w:hAnsiTheme="majorHAnsi" w:cstheme="majorHAnsi"/>
                                <w:b/>
                                <w:sz w:val="40"/>
                              </w:rPr>
                              <w:t>j</w:t>
                            </w:r>
                            <w:r w:rsidRPr="00A2315C">
                              <w:rPr>
                                <w:rFonts w:asciiTheme="majorHAnsi" w:hAnsiTheme="majorHAnsi" w:cstheme="majorHAnsi"/>
                                <w:b/>
                                <w:sz w:val="40"/>
                              </w:rPr>
                              <w:t>oitussuunnitelma</w:t>
                            </w:r>
                          </w:p>
                          <w:p w14:paraId="3684BEA7" w14:textId="77777777" w:rsidR="00A2315C" w:rsidRDefault="00A231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91A28" id="Tekstiruutu 3" o:spid="_x0000_s1027" type="#_x0000_t202" style="position:absolute;margin-left:0;margin-top:0;width:189pt;height:31.5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" fillcolor="white [3201]" stroked="f" strokeweight=".5pt">
                <v:textbox>
                  <w:txbxContent>
                    <w:p w14:paraId="57B42F3B" w14:textId="77777777" w:rsidR="00A2315C" w:rsidRDefault="00A2315C" w:rsidP="00A2315C">
                      <w:r w:rsidRPr="00A2315C">
                        <w:rPr>
                          <w:rFonts w:asciiTheme="majorHAnsi" w:hAnsiTheme="majorHAnsi" w:cstheme="majorHAnsi"/>
                          <w:b/>
                          <w:sz w:val="40"/>
                        </w:rPr>
                        <w:t>Har</w:t>
                      </w:r>
                      <w:r>
                        <w:rPr>
                          <w:rFonts w:asciiTheme="majorHAnsi" w:hAnsiTheme="majorHAnsi" w:cstheme="majorHAnsi"/>
                          <w:b/>
                          <w:sz w:val="40"/>
                        </w:rPr>
                        <w:t>j</w:t>
                      </w:r>
                      <w:r w:rsidRPr="00A2315C">
                        <w:rPr>
                          <w:rFonts w:asciiTheme="majorHAnsi" w:hAnsiTheme="majorHAnsi" w:cstheme="majorHAnsi"/>
                          <w:b/>
                          <w:sz w:val="40"/>
                        </w:rPr>
                        <w:t>oitussuunnitelma</w:t>
                      </w:r>
                    </w:p>
                    <w:p w14:paraId="3684BEA7" w14:textId="77777777" w:rsidR="00A2315C" w:rsidRDefault="00A2315C"/>
                  </w:txbxContent>
                </v:textbox>
                <w10:wrap anchorx="margin"/>
              </v:shape>
            </w:pict>
          </mc:Fallback>
        </mc:AlternateContent>
      </w:r>
    </w:p>
    <w:p w14:paraId="1D92ECCE" w14:textId="77777777" w:rsidR="00C92363" w:rsidRDefault="00C92363"/>
    <w:tbl>
      <w:tblPr>
        <w:tblStyle w:val="TaulukkoRuudukko"/>
        <w:tblpPr w:leftFromText="141" w:rightFromText="141" w:vertAnchor="text" w:horzAnchor="margin" w:tblpY="2"/>
        <w:tblOverlap w:val="never"/>
        <w:tblW w:w="10462" w:type="dxa"/>
        <w:tblLook w:val="04A0" w:firstRow="1" w:lastRow="0" w:firstColumn="1" w:lastColumn="0" w:noHBand="0" w:noVBand="1"/>
      </w:tblPr>
      <w:tblGrid>
        <w:gridCol w:w="10462"/>
      </w:tblGrid>
      <w:tr w:rsidR="00D81FDB" w14:paraId="367241C3" w14:textId="77777777" w:rsidTr="00CF0F96">
        <w:trPr>
          <w:trHeight w:val="335"/>
        </w:trPr>
        <w:tc>
          <w:tcPr>
            <w:tcW w:w="10462" w:type="dxa"/>
          </w:tcPr>
          <w:p w14:paraId="28935009" w14:textId="5E3B11CB" w:rsidR="00D81FDB" w:rsidRPr="00D81FDB" w:rsidRDefault="002F62F4" w:rsidP="00D81FDB">
            <w:pPr>
              <w:jc w:val="center"/>
              <w:rPr>
                <w:rFonts w:asciiTheme="majorHAnsi" w:hAnsiTheme="majorHAnsi" w:cstheme="majorHAnsi"/>
              </w:rPr>
            </w:pPr>
            <w:r>
              <w:rPr>
                <w:rFonts w:asciiTheme="majorHAnsi" w:hAnsiTheme="majorHAnsi" w:cstheme="majorHAnsi"/>
              </w:rPr>
              <w:t>Nuorten v</w:t>
            </w:r>
            <w:r w:rsidR="005B4E25">
              <w:rPr>
                <w:rFonts w:asciiTheme="majorHAnsi" w:hAnsiTheme="majorHAnsi" w:cstheme="majorHAnsi"/>
              </w:rPr>
              <w:t>iikkoharjoitukset</w:t>
            </w:r>
          </w:p>
        </w:tc>
      </w:tr>
      <w:tr w:rsidR="00A2315C" w14:paraId="4E0777D3" w14:textId="77777777" w:rsidTr="009C137F">
        <w:trPr>
          <w:trHeight w:val="335"/>
        </w:trPr>
        <w:tc>
          <w:tcPr>
            <w:tcW w:w="10462" w:type="dxa"/>
          </w:tcPr>
          <w:p w14:paraId="58519D2C" w14:textId="72D07A3A" w:rsidR="00A2315C" w:rsidRPr="00820C02" w:rsidRDefault="00820C02" w:rsidP="00820C02">
            <w:pPr>
              <w:rPr>
                <w:rFonts w:asciiTheme="majorHAnsi" w:hAnsiTheme="majorHAnsi" w:cstheme="majorHAnsi"/>
                <w:b/>
                <w:sz w:val="24"/>
              </w:rPr>
            </w:pPr>
            <w:r>
              <w:rPr>
                <w:rFonts w:asciiTheme="majorHAnsi" w:hAnsiTheme="majorHAnsi" w:cstheme="majorHAnsi"/>
                <w:sz w:val="24"/>
              </w:rPr>
              <w:t xml:space="preserve">                                 </w:t>
            </w:r>
            <w:r w:rsidRPr="00820C02">
              <w:rPr>
                <w:rFonts w:asciiTheme="majorHAnsi" w:hAnsiTheme="majorHAnsi" w:cstheme="majorHAnsi"/>
                <w:b/>
                <w:sz w:val="24"/>
              </w:rPr>
              <w:t>Harjoitus:</w:t>
            </w:r>
            <w:r w:rsidR="00A975B0">
              <w:rPr>
                <w:rFonts w:asciiTheme="majorHAnsi" w:hAnsiTheme="majorHAnsi" w:cstheme="majorHAnsi"/>
                <w:b/>
                <w:sz w:val="24"/>
              </w:rPr>
              <w:t xml:space="preserve"> </w:t>
            </w:r>
            <w:r w:rsidR="00416759">
              <w:rPr>
                <w:rFonts w:asciiTheme="majorHAnsi" w:hAnsiTheme="majorHAnsi" w:cstheme="majorHAnsi"/>
                <w:b/>
                <w:sz w:val="24"/>
              </w:rPr>
              <w:t>Henkilökohtaiset taidot</w:t>
            </w:r>
            <w:r w:rsidR="003B18FB">
              <w:rPr>
                <w:rFonts w:asciiTheme="majorHAnsi" w:hAnsiTheme="majorHAnsi" w:cstheme="majorHAnsi"/>
                <w:b/>
                <w:sz w:val="24"/>
              </w:rPr>
              <w:t xml:space="preserve"> (kauden päätöksen aikaan)</w:t>
            </w:r>
          </w:p>
        </w:tc>
      </w:tr>
    </w:tbl>
    <w:p w14:paraId="0F8CC780" w14:textId="77777777" w:rsidR="00A2315C" w:rsidRDefault="00A2315C"/>
    <w:tbl>
      <w:tblPr>
        <w:tblStyle w:val="TaulukkoRuudukko"/>
        <w:tblW w:w="0" w:type="auto"/>
        <w:tblLook w:val="04A0" w:firstRow="1" w:lastRow="0" w:firstColumn="1" w:lastColumn="0" w:noHBand="0" w:noVBand="1"/>
      </w:tblPr>
      <w:tblGrid>
        <w:gridCol w:w="2830"/>
        <w:gridCol w:w="7626"/>
      </w:tblGrid>
      <w:tr w:rsidR="00F03153" w14:paraId="5043F19C" w14:textId="77777777" w:rsidTr="00A2315C">
        <w:tc>
          <w:tcPr>
            <w:tcW w:w="10456" w:type="dxa"/>
            <w:gridSpan w:val="2"/>
            <w:shd w:val="clear" w:color="auto" w:fill="D9D9D9" w:themeFill="background1" w:themeFillShade="D9"/>
          </w:tcPr>
          <w:p w14:paraId="26CE37EB" w14:textId="77777777" w:rsidR="00F03153" w:rsidRPr="00F03153" w:rsidRDefault="00820C02" w:rsidP="00F03153">
            <w:pPr>
              <w:jc w:val="center"/>
              <w:rPr>
                <w:b/>
              </w:rPr>
            </w:pPr>
            <w:r>
              <w:rPr>
                <w:b/>
                <w:sz w:val="28"/>
              </w:rPr>
              <w:t>Kurssikuvaus</w:t>
            </w:r>
          </w:p>
        </w:tc>
      </w:tr>
      <w:tr w:rsidR="00820C02" w14:paraId="42382336" w14:textId="77777777" w:rsidTr="00F03153">
        <w:tc>
          <w:tcPr>
            <w:tcW w:w="2830" w:type="dxa"/>
          </w:tcPr>
          <w:p w14:paraId="5998D333" w14:textId="77777777" w:rsidR="00820C02" w:rsidRPr="00EA1656" w:rsidRDefault="00820C02">
            <w:pPr>
              <w:rPr>
                <w:b/>
              </w:rPr>
            </w:pPr>
            <w:r w:rsidRPr="00EA1656">
              <w:rPr>
                <w:b/>
              </w:rPr>
              <w:t>Harjoituksen tavoite</w:t>
            </w:r>
          </w:p>
        </w:tc>
        <w:tc>
          <w:tcPr>
            <w:tcW w:w="7626" w:type="dxa"/>
          </w:tcPr>
          <w:p w14:paraId="56EB2A16" w14:textId="77777777" w:rsidR="00820C02" w:rsidRDefault="00820C02"/>
          <w:p w14:paraId="098158CB" w14:textId="02F1C704" w:rsidR="00820C02" w:rsidRDefault="0065359D">
            <w:r>
              <w:t xml:space="preserve">näyttää </w:t>
            </w:r>
            <w:r w:rsidR="00D6545E">
              <w:t>kauden aikana opittuja taitoja käytännössä</w:t>
            </w:r>
          </w:p>
        </w:tc>
      </w:tr>
      <w:tr w:rsidR="00820C02" w14:paraId="4C458BB2" w14:textId="77777777" w:rsidTr="00F03153">
        <w:tc>
          <w:tcPr>
            <w:tcW w:w="2830" w:type="dxa"/>
          </w:tcPr>
          <w:p w14:paraId="7EABA2AF" w14:textId="77777777" w:rsidR="00820C02" w:rsidRPr="00EA1656" w:rsidRDefault="00820C02">
            <w:pPr>
              <w:rPr>
                <w:b/>
              </w:rPr>
            </w:pPr>
            <w:r w:rsidRPr="00EA1656">
              <w:rPr>
                <w:b/>
              </w:rPr>
              <w:t>Harjoituksen kuvaus</w:t>
            </w:r>
          </w:p>
        </w:tc>
        <w:tc>
          <w:tcPr>
            <w:tcW w:w="7626" w:type="dxa"/>
          </w:tcPr>
          <w:p w14:paraId="198D0C23" w14:textId="5F41E07E" w:rsidR="00820C02" w:rsidRDefault="00820C02"/>
          <w:p w14:paraId="5317583B" w14:textId="0F3CB81B" w:rsidR="00820C02" w:rsidRDefault="00250B40">
            <w:r>
              <w:t>Kerrataan letkujen selvittämistä ja pakkaamista</w:t>
            </w:r>
          </w:p>
          <w:p w14:paraId="41A0AE25" w14:textId="77777777" w:rsidR="00820C02" w:rsidRDefault="00820C02"/>
        </w:tc>
      </w:tr>
    </w:tbl>
    <w:tbl>
      <w:tblPr>
        <w:tblStyle w:val="TaulukkoRuudukko"/>
        <w:tblpPr w:leftFromText="141" w:rightFromText="141" w:vertAnchor="text" w:horzAnchor="margin" w:tblpY="358"/>
        <w:tblW w:w="0" w:type="auto"/>
        <w:tblLook w:val="04A0" w:firstRow="1" w:lastRow="0" w:firstColumn="1" w:lastColumn="0" w:noHBand="0" w:noVBand="1"/>
      </w:tblPr>
      <w:tblGrid>
        <w:gridCol w:w="2830"/>
        <w:gridCol w:w="7626"/>
      </w:tblGrid>
      <w:tr w:rsidR="00820C02" w14:paraId="45A19726" w14:textId="77777777" w:rsidTr="00820C02">
        <w:tc>
          <w:tcPr>
            <w:tcW w:w="10456" w:type="dxa"/>
            <w:gridSpan w:val="2"/>
            <w:shd w:val="clear" w:color="auto" w:fill="D9D9D9" w:themeFill="background1" w:themeFillShade="D9"/>
          </w:tcPr>
          <w:p w14:paraId="230D05BB" w14:textId="77777777" w:rsidR="00820C02" w:rsidRPr="00820C02" w:rsidRDefault="00820C02" w:rsidP="00820C02">
            <w:pPr>
              <w:jc w:val="center"/>
              <w:rPr>
                <w:b/>
              </w:rPr>
            </w:pPr>
            <w:r w:rsidRPr="00820C02">
              <w:rPr>
                <w:b/>
                <w:sz w:val="28"/>
              </w:rPr>
              <w:t>Perustiedot</w:t>
            </w:r>
          </w:p>
        </w:tc>
      </w:tr>
      <w:tr w:rsidR="00820C02" w14:paraId="17AF3A20" w14:textId="77777777" w:rsidTr="00820C02">
        <w:tc>
          <w:tcPr>
            <w:tcW w:w="2830" w:type="dxa"/>
          </w:tcPr>
          <w:p w14:paraId="633059D4" w14:textId="77777777" w:rsidR="00820C02" w:rsidRPr="00EA1656" w:rsidRDefault="00820C02" w:rsidP="00820C02">
            <w:pPr>
              <w:rPr>
                <w:b/>
              </w:rPr>
            </w:pPr>
            <w:r w:rsidRPr="00EA1656">
              <w:rPr>
                <w:b/>
              </w:rPr>
              <w:t>Harjoituspäivä ja -aika</w:t>
            </w:r>
          </w:p>
        </w:tc>
        <w:tc>
          <w:tcPr>
            <w:tcW w:w="7626" w:type="dxa"/>
          </w:tcPr>
          <w:p w14:paraId="50F30FBA" w14:textId="77777777" w:rsidR="00820C02" w:rsidRDefault="00820C02" w:rsidP="00820C02"/>
        </w:tc>
      </w:tr>
      <w:tr w:rsidR="00820C02" w14:paraId="096376C3" w14:textId="77777777" w:rsidTr="00927205">
        <w:trPr>
          <w:trHeight w:val="70"/>
        </w:trPr>
        <w:tc>
          <w:tcPr>
            <w:tcW w:w="2830" w:type="dxa"/>
          </w:tcPr>
          <w:p w14:paraId="38559227" w14:textId="77777777" w:rsidR="00820C02" w:rsidRPr="00EA1656" w:rsidRDefault="00820C02" w:rsidP="00820C02">
            <w:pPr>
              <w:rPr>
                <w:b/>
              </w:rPr>
            </w:pPr>
            <w:r w:rsidRPr="00EA1656">
              <w:rPr>
                <w:b/>
              </w:rPr>
              <w:t>Harjoituksen kesto yhteensä</w:t>
            </w:r>
          </w:p>
        </w:tc>
        <w:tc>
          <w:tcPr>
            <w:tcW w:w="7626" w:type="dxa"/>
          </w:tcPr>
          <w:p w14:paraId="45D4A24E" w14:textId="39F08513" w:rsidR="00820C02" w:rsidRDefault="00927205" w:rsidP="00820C02">
            <w:r>
              <w:t>120 min</w:t>
            </w:r>
          </w:p>
        </w:tc>
      </w:tr>
      <w:tr w:rsidR="00820C02" w14:paraId="0A660AC5" w14:textId="77777777" w:rsidTr="00820C02">
        <w:tc>
          <w:tcPr>
            <w:tcW w:w="2830" w:type="dxa"/>
          </w:tcPr>
          <w:p w14:paraId="47CFC3F2" w14:textId="77777777" w:rsidR="00820C02" w:rsidRPr="00EA1656" w:rsidRDefault="00820C02" w:rsidP="00820C02">
            <w:pPr>
              <w:rPr>
                <w:b/>
              </w:rPr>
            </w:pPr>
            <w:r w:rsidRPr="00EA1656">
              <w:rPr>
                <w:b/>
              </w:rPr>
              <w:t>Harjoituspaikka</w:t>
            </w:r>
          </w:p>
        </w:tc>
        <w:tc>
          <w:tcPr>
            <w:tcW w:w="7626" w:type="dxa"/>
          </w:tcPr>
          <w:p w14:paraId="089D0218" w14:textId="44091039" w:rsidR="00820C02" w:rsidRDefault="00927205" w:rsidP="00820C02">
            <w:r>
              <w:t>paloasem</w:t>
            </w:r>
            <w:r w:rsidR="00D6545E">
              <w:t>an piha sään salliessa, muutoin sisätila</w:t>
            </w:r>
          </w:p>
        </w:tc>
      </w:tr>
      <w:tr w:rsidR="00820C02" w14:paraId="7B6786F1" w14:textId="77777777" w:rsidTr="00820C02">
        <w:tc>
          <w:tcPr>
            <w:tcW w:w="2830" w:type="dxa"/>
          </w:tcPr>
          <w:p w14:paraId="07B7D5F3" w14:textId="77777777" w:rsidR="00820C02" w:rsidRPr="00EA1656" w:rsidRDefault="00820C02" w:rsidP="00820C02">
            <w:pPr>
              <w:rPr>
                <w:b/>
              </w:rPr>
            </w:pPr>
            <w:r w:rsidRPr="00EA1656">
              <w:rPr>
                <w:b/>
              </w:rPr>
              <w:t>Harjoitukseen osallistujat</w:t>
            </w:r>
          </w:p>
        </w:tc>
        <w:tc>
          <w:tcPr>
            <w:tcW w:w="7626" w:type="dxa"/>
          </w:tcPr>
          <w:p w14:paraId="32978F77" w14:textId="77777777" w:rsidR="00820C02" w:rsidRDefault="00820C02" w:rsidP="00820C02"/>
        </w:tc>
      </w:tr>
      <w:tr w:rsidR="00820C02" w14:paraId="78BE0C8C" w14:textId="77777777" w:rsidTr="00BF3270">
        <w:trPr>
          <w:trHeight w:val="92"/>
        </w:trPr>
        <w:tc>
          <w:tcPr>
            <w:tcW w:w="2830" w:type="dxa"/>
          </w:tcPr>
          <w:p w14:paraId="4DB0CD07" w14:textId="77777777" w:rsidR="00820C02" w:rsidRPr="00EA1656" w:rsidRDefault="00820C02" w:rsidP="00820C02">
            <w:pPr>
              <w:rPr>
                <w:b/>
              </w:rPr>
            </w:pPr>
            <w:r w:rsidRPr="00EA1656">
              <w:rPr>
                <w:b/>
              </w:rPr>
              <w:t>Vaadittu lähtötaso</w:t>
            </w:r>
          </w:p>
        </w:tc>
        <w:tc>
          <w:tcPr>
            <w:tcW w:w="7626" w:type="dxa"/>
          </w:tcPr>
          <w:p w14:paraId="12B65A97" w14:textId="2E2E78EE" w:rsidR="00820C02" w:rsidRDefault="00312F27" w:rsidP="00820C02">
            <w:r>
              <w:t>kertaava harjoitus, kaikki asiat käyty kauden aikana läpi</w:t>
            </w:r>
          </w:p>
        </w:tc>
      </w:tr>
    </w:tbl>
    <w:p w14:paraId="2DF451D1" w14:textId="77777777" w:rsidR="00F03153" w:rsidRDefault="00F03153"/>
    <w:p w14:paraId="10F39B9E" w14:textId="77777777" w:rsidR="00820C02" w:rsidRDefault="00820C02"/>
    <w:tbl>
      <w:tblPr>
        <w:tblStyle w:val="TaulukkoRuudukko"/>
        <w:tblpPr w:leftFromText="141" w:rightFromText="141" w:vertAnchor="text" w:horzAnchor="margin" w:tblpY="1"/>
        <w:tblW w:w="0" w:type="auto"/>
        <w:tblLook w:val="04A0" w:firstRow="1" w:lastRow="0" w:firstColumn="1" w:lastColumn="0" w:noHBand="0" w:noVBand="1"/>
      </w:tblPr>
      <w:tblGrid>
        <w:gridCol w:w="2830"/>
        <w:gridCol w:w="7626"/>
      </w:tblGrid>
      <w:tr w:rsidR="00820C02" w14:paraId="298FEA9D" w14:textId="77777777" w:rsidTr="00820C02">
        <w:tc>
          <w:tcPr>
            <w:tcW w:w="10456" w:type="dxa"/>
            <w:gridSpan w:val="2"/>
            <w:shd w:val="clear" w:color="auto" w:fill="D9D9D9" w:themeFill="background1" w:themeFillShade="D9"/>
          </w:tcPr>
          <w:p w14:paraId="6CA5A3F5" w14:textId="77777777" w:rsidR="00820C02" w:rsidRPr="00F03153" w:rsidRDefault="00820C02" w:rsidP="00820C02">
            <w:pPr>
              <w:jc w:val="center"/>
              <w:rPr>
                <w:b/>
              </w:rPr>
            </w:pPr>
            <w:r w:rsidRPr="00A2315C">
              <w:rPr>
                <w:b/>
                <w:sz w:val="28"/>
              </w:rPr>
              <w:t>Harjoituksen järjestäminen</w:t>
            </w:r>
          </w:p>
        </w:tc>
      </w:tr>
      <w:tr w:rsidR="00820C02" w14:paraId="39BCAACB" w14:textId="77777777" w:rsidTr="00820C02">
        <w:tc>
          <w:tcPr>
            <w:tcW w:w="2830" w:type="dxa"/>
          </w:tcPr>
          <w:p w14:paraId="11283F36" w14:textId="77777777" w:rsidR="00820C02" w:rsidRPr="00EA1656" w:rsidRDefault="00820C02" w:rsidP="00820C02">
            <w:pPr>
              <w:rPr>
                <w:b/>
              </w:rPr>
            </w:pPr>
            <w:r w:rsidRPr="00EA1656">
              <w:rPr>
                <w:b/>
              </w:rPr>
              <w:t>Harjoituksen suunnittelija</w:t>
            </w:r>
          </w:p>
        </w:tc>
        <w:tc>
          <w:tcPr>
            <w:tcW w:w="7626" w:type="dxa"/>
          </w:tcPr>
          <w:p w14:paraId="500DBA9B" w14:textId="18C06988" w:rsidR="00820C02" w:rsidRDefault="00312F27" w:rsidP="00820C02">
            <w:r>
              <w:t>Lotta Heinäaho</w:t>
            </w:r>
          </w:p>
        </w:tc>
      </w:tr>
      <w:tr w:rsidR="00820C02" w14:paraId="5E7796EA" w14:textId="77777777" w:rsidTr="00820C02">
        <w:tc>
          <w:tcPr>
            <w:tcW w:w="2830" w:type="dxa"/>
          </w:tcPr>
          <w:p w14:paraId="15F10976" w14:textId="77777777" w:rsidR="00820C02" w:rsidRPr="00EA1656" w:rsidRDefault="00820C02" w:rsidP="00820C02">
            <w:pPr>
              <w:rPr>
                <w:b/>
              </w:rPr>
            </w:pPr>
            <w:r w:rsidRPr="00EA1656">
              <w:rPr>
                <w:b/>
              </w:rPr>
              <w:t>Harjoituksen johtaja</w:t>
            </w:r>
          </w:p>
        </w:tc>
        <w:tc>
          <w:tcPr>
            <w:tcW w:w="7626" w:type="dxa"/>
          </w:tcPr>
          <w:p w14:paraId="5B04B3EE" w14:textId="77777777" w:rsidR="00820C02" w:rsidRDefault="00820C02" w:rsidP="00820C02"/>
        </w:tc>
      </w:tr>
      <w:tr w:rsidR="00820C02" w14:paraId="7F02AB88" w14:textId="77777777" w:rsidTr="00820C02">
        <w:tc>
          <w:tcPr>
            <w:tcW w:w="2830" w:type="dxa"/>
          </w:tcPr>
          <w:p w14:paraId="2CE5669A" w14:textId="77777777" w:rsidR="00820C02" w:rsidRPr="00EA1656" w:rsidRDefault="00820C02" w:rsidP="00820C02">
            <w:pPr>
              <w:rPr>
                <w:b/>
              </w:rPr>
            </w:pPr>
            <w:r w:rsidRPr="00EA1656">
              <w:rPr>
                <w:b/>
              </w:rPr>
              <w:t>Harjoituksen kouluttajat</w:t>
            </w:r>
          </w:p>
        </w:tc>
        <w:tc>
          <w:tcPr>
            <w:tcW w:w="7626" w:type="dxa"/>
          </w:tcPr>
          <w:p w14:paraId="779DE261" w14:textId="42ABD260" w:rsidR="00820C02" w:rsidRDefault="002F4E59" w:rsidP="00820C02">
            <w:r>
              <w:t>vähintään 3kpl</w:t>
            </w:r>
          </w:p>
        </w:tc>
      </w:tr>
    </w:tbl>
    <w:p w14:paraId="247B69D5" w14:textId="77777777" w:rsidR="00820C02" w:rsidRDefault="00820C02"/>
    <w:tbl>
      <w:tblPr>
        <w:tblStyle w:val="TaulukkoRuudukko"/>
        <w:tblpPr w:leftFromText="141" w:rightFromText="141" w:vertAnchor="text" w:horzAnchor="margin" w:tblpY="16"/>
        <w:tblW w:w="0" w:type="auto"/>
        <w:tblLook w:val="04A0" w:firstRow="1" w:lastRow="0" w:firstColumn="1" w:lastColumn="0" w:noHBand="0" w:noVBand="1"/>
      </w:tblPr>
      <w:tblGrid>
        <w:gridCol w:w="2830"/>
        <w:gridCol w:w="7626"/>
      </w:tblGrid>
      <w:tr w:rsidR="00820C02" w14:paraId="3588D478" w14:textId="77777777" w:rsidTr="00820C02">
        <w:tc>
          <w:tcPr>
            <w:tcW w:w="10456" w:type="dxa"/>
            <w:gridSpan w:val="2"/>
            <w:shd w:val="clear" w:color="auto" w:fill="D9D9D9" w:themeFill="background1" w:themeFillShade="D9"/>
          </w:tcPr>
          <w:p w14:paraId="2D97D9BC" w14:textId="77777777" w:rsidR="00820C02" w:rsidRPr="00F03153" w:rsidRDefault="00820C02" w:rsidP="00820C02">
            <w:pPr>
              <w:jc w:val="center"/>
              <w:rPr>
                <w:b/>
              </w:rPr>
            </w:pPr>
            <w:r w:rsidRPr="00A2315C">
              <w:rPr>
                <w:b/>
                <w:sz w:val="28"/>
              </w:rPr>
              <w:t>Varusteet</w:t>
            </w:r>
          </w:p>
        </w:tc>
      </w:tr>
      <w:tr w:rsidR="00820C02" w14:paraId="695DF93C" w14:textId="77777777" w:rsidTr="00820C02">
        <w:tc>
          <w:tcPr>
            <w:tcW w:w="2830" w:type="dxa"/>
          </w:tcPr>
          <w:p w14:paraId="5D4BCAE5" w14:textId="77777777" w:rsidR="00820C02" w:rsidRPr="00EA1656" w:rsidRDefault="00820C02" w:rsidP="00820C02">
            <w:pPr>
              <w:rPr>
                <w:b/>
              </w:rPr>
            </w:pPr>
            <w:r w:rsidRPr="00EA1656">
              <w:rPr>
                <w:b/>
              </w:rPr>
              <w:t>Kouluttajien varustus</w:t>
            </w:r>
          </w:p>
        </w:tc>
        <w:tc>
          <w:tcPr>
            <w:tcW w:w="7626" w:type="dxa"/>
          </w:tcPr>
          <w:p w14:paraId="3FB3A216" w14:textId="48570131" w:rsidR="00820C02" w:rsidRDefault="000B0777" w:rsidP="00820C02">
            <w:r>
              <w:rPr>
                <w:rFonts w:ascii="Arial" w:hAnsi="Arial" w:cs="Arial"/>
                <w:color w:val="000000"/>
              </w:rPr>
              <w:t>ulkovaatteet, hanskat</w:t>
            </w:r>
          </w:p>
        </w:tc>
      </w:tr>
      <w:tr w:rsidR="00820C02" w14:paraId="0B3510EC" w14:textId="77777777" w:rsidTr="00820C02">
        <w:tc>
          <w:tcPr>
            <w:tcW w:w="2830" w:type="dxa"/>
          </w:tcPr>
          <w:p w14:paraId="552F6B6E" w14:textId="77777777" w:rsidR="00820C02" w:rsidRPr="00EA1656" w:rsidRDefault="00820C02" w:rsidP="00820C02">
            <w:pPr>
              <w:rPr>
                <w:b/>
              </w:rPr>
            </w:pPr>
            <w:r w:rsidRPr="00EA1656">
              <w:rPr>
                <w:b/>
              </w:rPr>
              <w:t>Osallistujien varustus</w:t>
            </w:r>
          </w:p>
        </w:tc>
        <w:tc>
          <w:tcPr>
            <w:tcW w:w="7626" w:type="dxa"/>
          </w:tcPr>
          <w:p w14:paraId="173945BD" w14:textId="4085BFEE" w:rsidR="00820C02" w:rsidRDefault="000B0777" w:rsidP="00820C02">
            <w:r>
              <w:t>ulkovaatteet, hanskat</w:t>
            </w:r>
          </w:p>
        </w:tc>
      </w:tr>
      <w:tr w:rsidR="00820C02" w14:paraId="2C650675" w14:textId="77777777" w:rsidTr="00820C02">
        <w:tc>
          <w:tcPr>
            <w:tcW w:w="2830" w:type="dxa"/>
          </w:tcPr>
          <w:p w14:paraId="0DD6D620" w14:textId="77777777" w:rsidR="00820C02" w:rsidRPr="00EA1656" w:rsidRDefault="00820C02" w:rsidP="00820C02">
            <w:pPr>
              <w:rPr>
                <w:b/>
              </w:rPr>
            </w:pPr>
            <w:r w:rsidRPr="00EA1656">
              <w:rPr>
                <w:b/>
              </w:rPr>
              <w:t>Tarvittava kalusto</w:t>
            </w:r>
          </w:p>
        </w:tc>
        <w:tc>
          <w:tcPr>
            <w:tcW w:w="7626" w:type="dxa"/>
          </w:tcPr>
          <w:p w14:paraId="05E1396F" w14:textId="60CCE1CE" w:rsidR="00820C02" w:rsidRDefault="00335E3D" w:rsidP="00335E3D">
            <w:r w:rsidRPr="00335E3D">
              <w:rPr>
                <w:rFonts w:ascii="Arial" w:hAnsi="Arial" w:cs="Arial"/>
                <w:color w:val="000000"/>
              </w:rPr>
              <w:t xml:space="preserve">Sideharso, kylmäpussi, 2x viltti, elvytysnukke, kaikkia letkukokoja yksi kappale, 2x 42 letkua, 211, </w:t>
            </w:r>
            <w:r w:rsidR="002F4E59" w:rsidRPr="00335E3D">
              <w:rPr>
                <w:rFonts w:ascii="Arial" w:hAnsi="Arial" w:cs="Arial"/>
                <w:color w:val="000000"/>
              </w:rPr>
              <w:t>1–4</w:t>
            </w:r>
            <w:r w:rsidRPr="00335E3D">
              <w:rPr>
                <w:rFonts w:ascii="Arial" w:hAnsi="Arial" w:cs="Arial"/>
                <w:color w:val="000000"/>
              </w:rPr>
              <w:t xml:space="preserve"> narua, 3x paperilappua (jokaiseen kirjoitettu 6 esinettä, jotka löytyvät </w:t>
            </w:r>
            <w:r>
              <w:rPr>
                <w:rFonts w:ascii="Arial" w:hAnsi="Arial" w:cs="Arial"/>
                <w:color w:val="000000"/>
              </w:rPr>
              <w:t>sammutusyksiköstä</w:t>
            </w:r>
            <w:r w:rsidRPr="00335E3D">
              <w:rPr>
                <w:rFonts w:ascii="Arial" w:hAnsi="Arial" w:cs="Arial"/>
                <w:color w:val="000000"/>
              </w:rPr>
              <w:t>) ja nuor</w:t>
            </w:r>
            <w:r>
              <w:rPr>
                <w:rFonts w:ascii="Arial" w:hAnsi="Arial" w:cs="Arial"/>
                <w:color w:val="000000"/>
              </w:rPr>
              <w:t>ille</w:t>
            </w:r>
            <w:r w:rsidRPr="00335E3D">
              <w:rPr>
                <w:rFonts w:ascii="Arial" w:hAnsi="Arial" w:cs="Arial"/>
                <w:color w:val="000000"/>
              </w:rPr>
              <w:t xml:space="preserve"> omat rastikortit (johon merkataan edistys).</w:t>
            </w:r>
          </w:p>
        </w:tc>
      </w:tr>
    </w:tbl>
    <w:p w14:paraId="3AB573A5" w14:textId="77777777" w:rsidR="00820C02" w:rsidRDefault="00820C02"/>
    <w:tbl>
      <w:tblPr>
        <w:tblStyle w:val="TaulukkoRuudukko"/>
        <w:tblpPr w:leftFromText="141" w:rightFromText="141" w:vertAnchor="text" w:horzAnchor="margin" w:tblpY="-62"/>
        <w:tblW w:w="0" w:type="auto"/>
        <w:tblLook w:val="04A0" w:firstRow="1" w:lastRow="0" w:firstColumn="1" w:lastColumn="0" w:noHBand="0" w:noVBand="1"/>
      </w:tblPr>
      <w:tblGrid>
        <w:gridCol w:w="2830"/>
        <w:gridCol w:w="7626"/>
      </w:tblGrid>
      <w:tr w:rsidR="00820C02" w14:paraId="68436DD7" w14:textId="77777777" w:rsidTr="00820C02">
        <w:tc>
          <w:tcPr>
            <w:tcW w:w="10456" w:type="dxa"/>
            <w:gridSpan w:val="2"/>
            <w:shd w:val="clear" w:color="auto" w:fill="D9D9D9" w:themeFill="background1" w:themeFillShade="D9"/>
          </w:tcPr>
          <w:p w14:paraId="5E22632C" w14:textId="77777777" w:rsidR="00820C02" w:rsidRPr="00F03153" w:rsidRDefault="00820C02" w:rsidP="00820C02">
            <w:pPr>
              <w:jc w:val="center"/>
              <w:rPr>
                <w:b/>
              </w:rPr>
            </w:pPr>
            <w:r w:rsidRPr="00A2315C">
              <w:rPr>
                <w:b/>
                <w:sz w:val="28"/>
              </w:rPr>
              <w:t>Turvallisuus</w:t>
            </w:r>
          </w:p>
        </w:tc>
      </w:tr>
      <w:tr w:rsidR="00820C02" w14:paraId="30451D4F" w14:textId="77777777" w:rsidTr="00820C02">
        <w:tc>
          <w:tcPr>
            <w:tcW w:w="2830" w:type="dxa"/>
          </w:tcPr>
          <w:p w14:paraId="7DD9CFA8" w14:textId="77777777" w:rsidR="00820C02" w:rsidRPr="00EA1656" w:rsidRDefault="00820C02" w:rsidP="00820C02">
            <w:pPr>
              <w:rPr>
                <w:b/>
              </w:rPr>
            </w:pPr>
            <w:r w:rsidRPr="00EA1656">
              <w:rPr>
                <w:b/>
              </w:rPr>
              <w:t>Riskiarvio</w:t>
            </w:r>
          </w:p>
        </w:tc>
        <w:tc>
          <w:tcPr>
            <w:tcW w:w="7626" w:type="dxa"/>
          </w:tcPr>
          <w:p w14:paraId="28005838" w14:textId="0BB6EF7A" w:rsidR="00820C02" w:rsidRDefault="00641136" w:rsidP="00820C02">
            <w:r>
              <w:t xml:space="preserve">ei </w:t>
            </w:r>
            <w:r w:rsidR="002F4E59">
              <w:t>merkittäviä riskejä</w:t>
            </w:r>
          </w:p>
        </w:tc>
      </w:tr>
      <w:tr w:rsidR="00820C02" w14:paraId="6FA0FF32" w14:textId="77777777" w:rsidTr="00820C02">
        <w:tc>
          <w:tcPr>
            <w:tcW w:w="2830" w:type="dxa"/>
          </w:tcPr>
          <w:p w14:paraId="668225AE" w14:textId="77777777" w:rsidR="00820C02" w:rsidRPr="00EA1656" w:rsidRDefault="00820C02" w:rsidP="00820C02">
            <w:pPr>
              <w:rPr>
                <w:b/>
              </w:rPr>
            </w:pPr>
            <w:r w:rsidRPr="00EA1656">
              <w:rPr>
                <w:b/>
              </w:rPr>
              <w:t>Turvajärjestelyt</w:t>
            </w:r>
          </w:p>
        </w:tc>
        <w:tc>
          <w:tcPr>
            <w:tcW w:w="7626" w:type="dxa"/>
          </w:tcPr>
          <w:p w14:paraId="29EC7714" w14:textId="040DC416" w:rsidR="00820C02" w:rsidRDefault="00820C02" w:rsidP="00820C02"/>
        </w:tc>
      </w:tr>
    </w:tbl>
    <w:p w14:paraId="5FC847AE" w14:textId="77777777" w:rsidR="00820C02" w:rsidRDefault="00820C02"/>
    <w:tbl>
      <w:tblPr>
        <w:tblStyle w:val="TaulukkoRuudukko"/>
        <w:tblpPr w:leftFromText="141" w:rightFromText="141" w:vertAnchor="text" w:horzAnchor="margin" w:tblpY="-42"/>
        <w:tblW w:w="10627" w:type="dxa"/>
        <w:tblLook w:val="04A0" w:firstRow="1" w:lastRow="0" w:firstColumn="1" w:lastColumn="0" w:noHBand="0" w:noVBand="1"/>
      </w:tblPr>
      <w:tblGrid>
        <w:gridCol w:w="1039"/>
        <w:gridCol w:w="2642"/>
        <w:gridCol w:w="1559"/>
        <w:gridCol w:w="5387"/>
      </w:tblGrid>
      <w:tr w:rsidR="00D81FDB" w14:paraId="4BEE5B28" w14:textId="77777777" w:rsidTr="00D81FDB">
        <w:tc>
          <w:tcPr>
            <w:tcW w:w="10627" w:type="dxa"/>
            <w:gridSpan w:val="4"/>
            <w:tcBorders>
              <w:bottom w:val="single" w:sz="18" w:space="0" w:color="auto"/>
            </w:tcBorders>
            <w:shd w:val="clear" w:color="auto" w:fill="D9D9D9" w:themeFill="background1" w:themeFillShade="D9"/>
          </w:tcPr>
          <w:p w14:paraId="2172CB4F" w14:textId="77777777" w:rsidR="00D81FDB" w:rsidRDefault="00D81FDB" w:rsidP="00820C02">
            <w:pPr>
              <w:jc w:val="center"/>
              <w:rPr>
                <w:b/>
                <w:sz w:val="28"/>
              </w:rPr>
            </w:pPr>
            <w:r>
              <w:rPr>
                <w:b/>
                <w:sz w:val="28"/>
              </w:rPr>
              <w:lastRenderedPageBreak/>
              <w:t>HARJOITUSSUUNNITELMA</w:t>
            </w:r>
          </w:p>
        </w:tc>
      </w:tr>
      <w:tr w:rsidR="00D81FDB" w14:paraId="28390FFF" w14:textId="77777777" w:rsidTr="00D81FDB">
        <w:tc>
          <w:tcPr>
            <w:tcW w:w="3681" w:type="dxa"/>
            <w:gridSpan w:val="2"/>
            <w:tcBorders>
              <w:top w:val="single" w:sz="18" w:space="0" w:color="auto"/>
              <w:left w:val="single" w:sz="18" w:space="0" w:color="auto"/>
              <w:bottom w:val="single" w:sz="18" w:space="0" w:color="auto"/>
              <w:right w:val="single" w:sz="18" w:space="0" w:color="auto"/>
            </w:tcBorders>
            <w:shd w:val="clear" w:color="auto" w:fill="D9E2F3" w:themeFill="accent1" w:themeFillTint="33"/>
          </w:tcPr>
          <w:p w14:paraId="122BF5FC" w14:textId="77777777" w:rsidR="00D81FDB" w:rsidRPr="0044076D" w:rsidRDefault="00D81FDB" w:rsidP="00D81FDB">
            <w:pPr>
              <w:jc w:val="center"/>
              <w:rPr>
                <w:b/>
                <w:sz w:val="24"/>
              </w:rPr>
            </w:pPr>
            <w:r w:rsidRPr="0044076D">
              <w:rPr>
                <w:b/>
                <w:sz w:val="24"/>
              </w:rPr>
              <w:t>VAIHE</w:t>
            </w:r>
          </w:p>
        </w:tc>
        <w:tc>
          <w:tcPr>
            <w:tcW w:w="1559" w:type="dxa"/>
            <w:tcBorders>
              <w:top w:val="single" w:sz="18" w:space="0" w:color="auto"/>
              <w:left w:val="single" w:sz="18" w:space="0" w:color="auto"/>
              <w:bottom w:val="single" w:sz="18" w:space="0" w:color="auto"/>
              <w:right w:val="single" w:sz="18" w:space="0" w:color="auto"/>
            </w:tcBorders>
            <w:shd w:val="clear" w:color="auto" w:fill="D9E2F3" w:themeFill="accent1" w:themeFillTint="33"/>
          </w:tcPr>
          <w:p w14:paraId="3B887FF7" w14:textId="77777777" w:rsidR="00D81FDB" w:rsidRPr="0044076D" w:rsidRDefault="00D81FDB" w:rsidP="00D81FDB">
            <w:pPr>
              <w:jc w:val="center"/>
              <w:rPr>
                <w:b/>
                <w:sz w:val="24"/>
              </w:rPr>
            </w:pPr>
            <w:r w:rsidRPr="0044076D">
              <w:rPr>
                <w:b/>
                <w:sz w:val="24"/>
              </w:rPr>
              <w:t>KESTO (</w:t>
            </w:r>
            <w:r>
              <w:rPr>
                <w:b/>
                <w:sz w:val="24"/>
              </w:rPr>
              <w:t>min</w:t>
            </w:r>
            <w:r w:rsidRPr="0044076D">
              <w:rPr>
                <w:b/>
                <w:sz w:val="24"/>
              </w:rPr>
              <w:t>)</w:t>
            </w:r>
          </w:p>
        </w:tc>
        <w:tc>
          <w:tcPr>
            <w:tcW w:w="5387" w:type="dxa"/>
            <w:tcBorders>
              <w:top w:val="single" w:sz="18" w:space="0" w:color="auto"/>
              <w:left w:val="single" w:sz="18" w:space="0" w:color="auto"/>
              <w:bottom w:val="single" w:sz="18" w:space="0" w:color="auto"/>
              <w:right w:val="single" w:sz="18" w:space="0" w:color="auto"/>
            </w:tcBorders>
            <w:shd w:val="clear" w:color="auto" w:fill="D9E2F3" w:themeFill="accent1" w:themeFillTint="33"/>
          </w:tcPr>
          <w:p w14:paraId="7EA20224" w14:textId="77777777" w:rsidR="00D81FDB" w:rsidRPr="0044076D" w:rsidRDefault="00D81FDB" w:rsidP="00D81FDB">
            <w:pPr>
              <w:jc w:val="center"/>
              <w:rPr>
                <w:b/>
                <w:sz w:val="24"/>
              </w:rPr>
            </w:pPr>
            <w:r w:rsidRPr="0044076D">
              <w:rPr>
                <w:b/>
                <w:sz w:val="24"/>
              </w:rPr>
              <w:t>SISÄLTÖ</w:t>
            </w:r>
            <w:r>
              <w:rPr>
                <w:b/>
                <w:sz w:val="24"/>
              </w:rPr>
              <w:t xml:space="preserve"> </w:t>
            </w:r>
          </w:p>
        </w:tc>
      </w:tr>
      <w:tr w:rsidR="00D81FDB" w14:paraId="6D4D30FC" w14:textId="77777777" w:rsidTr="00D81FDB">
        <w:tc>
          <w:tcPr>
            <w:tcW w:w="1039" w:type="dxa"/>
            <w:tcBorders>
              <w:top w:val="single" w:sz="18" w:space="0" w:color="auto"/>
            </w:tcBorders>
            <w:shd w:val="clear" w:color="auto" w:fill="FBE4D5" w:themeFill="accent2" w:themeFillTint="33"/>
          </w:tcPr>
          <w:p w14:paraId="30277949" w14:textId="77777777" w:rsidR="00D81FDB" w:rsidRPr="0044076D" w:rsidRDefault="00D81FDB" w:rsidP="00D81FDB">
            <w:pPr>
              <w:jc w:val="center"/>
              <w:rPr>
                <w:b/>
              </w:rPr>
            </w:pPr>
            <w:r>
              <w:rPr>
                <w:b/>
              </w:rPr>
              <w:t>ALOITUS</w:t>
            </w:r>
          </w:p>
        </w:tc>
        <w:tc>
          <w:tcPr>
            <w:tcW w:w="2642" w:type="dxa"/>
            <w:tcBorders>
              <w:top w:val="single" w:sz="18" w:space="0" w:color="auto"/>
            </w:tcBorders>
            <w:shd w:val="clear" w:color="auto" w:fill="FBE4D5" w:themeFill="accent2" w:themeFillTint="33"/>
          </w:tcPr>
          <w:p w14:paraId="7564C294" w14:textId="77777777" w:rsidR="00D81FDB" w:rsidRPr="0044076D" w:rsidRDefault="00D81FDB" w:rsidP="00D81FDB">
            <w:pPr>
              <w:jc w:val="center"/>
              <w:rPr>
                <w:b/>
              </w:rPr>
            </w:pPr>
            <w:r w:rsidRPr="0044076D">
              <w:rPr>
                <w:b/>
              </w:rPr>
              <w:t>Alkumotivointi ja aloitus</w:t>
            </w:r>
          </w:p>
        </w:tc>
        <w:tc>
          <w:tcPr>
            <w:tcW w:w="1559" w:type="dxa"/>
            <w:tcBorders>
              <w:top w:val="single" w:sz="18" w:space="0" w:color="auto"/>
            </w:tcBorders>
            <w:shd w:val="clear" w:color="auto" w:fill="FBE4D5" w:themeFill="accent2" w:themeFillTint="33"/>
          </w:tcPr>
          <w:p w14:paraId="35899889" w14:textId="3016A7F9" w:rsidR="00D81FDB" w:rsidRDefault="00B62652" w:rsidP="00820C02">
            <w:r>
              <w:t>10</w:t>
            </w:r>
          </w:p>
        </w:tc>
        <w:tc>
          <w:tcPr>
            <w:tcW w:w="5387" w:type="dxa"/>
            <w:tcBorders>
              <w:top w:val="single" w:sz="18" w:space="0" w:color="auto"/>
            </w:tcBorders>
            <w:shd w:val="clear" w:color="auto" w:fill="FBE4D5" w:themeFill="accent2" w:themeFillTint="33"/>
          </w:tcPr>
          <w:p w14:paraId="7AAD817A" w14:textId="6CAE2B0D" w:rsidR="00D81FDB" w:rsidRPr="00211E3D" w:rsidRDefault="00211E3D" w:rsidP="00820C02">
            <w:pPr>
              <w:rPr>
                <w:i/>
              </w:rPr>
            </w:pPr>
            <w:r w:rsidRPr="00211E3D">
              <w:t xml:space="preserve">Kerrotaan päivän aihe ja mitä tehdään. </w:t>
            </w:r>
            <w:r w:rsidRPr="00211E3D">
              <w:br/>
              <w:t>Annetaan nuorten jakautua itse kolmeen ryhmään. jos ei onnistu, kouluttaja jakaa satunnaisesti 3 eri ryhmään nuoret. Jos nuoria vähän niin voidaan rastit käydä yhdessä yksitellen läpi. Nuoret (myös kouluttajat) pukevat vähintään hanskat ja ulkovaatteet.</w:t>
            </w:r>
          </w:p>
        </w:tc>
      </w:tr>
      <w:tr w:rsidR="00D81FDB" w14:paraId="6BE3A16D" w14:textId="77777777" w:rsidTr="00D81FDB">
        <w:tc>
          <w:tcPr>
            <w:tcW w:w="1039" w:type="dxa"/>
            <w:vMerge w:val="restart"/>
            <w:shd w:val="clear" w:color="auto" w:fill="FFF2CC" w:themeFill="accent4" w:themeFillTint="33"/>
          </w:tcPr>
          <w:p w14:paraId="455D2391" w14:textId="77777777" w:rsidR="00D81FDB" w:rsidRDefault="00D81FDB" w:rsidP="00D81FDB">
            <w:pPr>
              <w:jc w:val="center"/>
              <w:rPr>
                <w:b/>
              </w:rPr>
            </w:pPr>
          </w:p>
          <w:p w14:paraId="212A3A6F" w14:textId="77777777" w:rsidR="00D81FDB" w:rsidRDefault="00D81FDB" w:rsidP="00D81FDB">
            <w:pPr>
              <w:jc w:val="center"/>
              <w:rPr>
                <w:b/>
              </w:rPr>
            </w:pPr>
          </w:p>
          <w:p w14:paraId="6C10761C" w14:textId="77777777" w:rsidR="00D81FDB" w:rsidRPr="0044076D" w:rsidRDefault="00D81FDB" w:rsidP="00D81FDB">
            <w:pPr>
              <w:jc w:val="center"/>
              <w:rPr>
                <w:b/>
              </w:rPr>
            </w:pPr>
            <w:r>
              <w:rPr>
                <w:b/>
              </w:rPr>
              <w:t>SISÄLTÖ</w:t>
            </w:r>
          </w:p>
        </w:tc>
        <w:tc>
          <w:tcPr>
            <w:tcW w:w="2642" w:type="dxa"/>
            <w:shd w:val="clear" w:color="auto" w:fill="FFF2CC" w:themeFill="accent4" w:themeFillTint="33"/>
          </w:tcPr>
          <w:p w14:paraId="4E8FFC71" w14:textId="4B34EABD" w:rsidR="00D81FDB" w:rsidRPr="0044076D" w:rsidRDefault="00211E3D" w:rsidP="00D81FDB">
            <w:pPr>
              <w:jc w:val="center"/>
              <w:rPr>
                <w:b/>
              </w:rPr>
            </w:pPr>
            <w:r>
              <w:rPr>
                <w:b/>
              </w:rPr>
              <w:t>Rasti 1</w:t>
            </w:r>
            <w:r w:rsidR="009E7C17">
              <w:rPr>
                <w:b/>
              </w:rPr>
              <w:t xml:space="preserve">: </w:t>
            </w:r>
            <w:r w:rsidR="00B3767B">
              <w:rPr>
                <w:b/>
              </w:rPr>
              <w:t>EA-KKK, elvytys, 112 ja kylkiasento</w:t>
            </w:r>
          </w:p>
        </w:tc>
        <w:tc>
          <w:tcPr>
            <w:tcW w:w="1559" w:type="dxa"/>
            <w:shd w:val="clear" w:color="auto" w:fill="FFF2CC" w:themeFill="accent4" w:themeFillTint="33"/>
          </w:tcPr>
          <w:p w14:paraId="04D46707" w14:textId="34A1EDE1" w:rsidR="00D81FDB" w:rsidRDefault="00B62652" w:rsidP="00820C02">
            <w:r>
              <w:t>20</w:t>
            </w:r>
          </w:p>
        </w:tc>
        <w:tc>
          <w:tcPr>
            <w:tcW w:w="5387" w:type="dxa"/>
            <w:shd w:val="clear" w:color="auto" w:fill="FFF2CC" w:themeFill="accent4" w:themeFillTint="33"/>
          </w:tcPr>
          <w:p w14:paraId="63812134" w14:textId="672A2F9E" w:rsidR="003C4BB6" w:rsidRPr="0044076D" w:rsidRDefault="009E7C17" w:rsidP="00B3767B">
            <w:pPr>
              <w:rPr>
                <w:i/>
              </w:rPr>
            </w:pPr>
            <w:r w:rsidRPr="009E7C17">
              <w:t>Jokaisella rastilla ollaan n. 20</w:t>
            </w:r>
            <w:r w:rsidR="000E091E">
              <w:t xml:space="preserve"> m</w:t>
            </w:r>
            <w:r w:rsidRPr="009E7C17">
              <w:t xml:space="preserve">in. Jokaisella rastilla nuori suorittaa annetut tehtävät itsenäisesti. Tämän jälkeen merkataan nuoren omaan korttiin, onko hän osannut sen vai tarvitseeko harjoitusta. Kun jokainen on suorittanut, niin kouluttaja kertoo ja näyttää tarvittaessa oikean ratkaisun. Rastit koitetaan mahdollisuuksien mukaan järjestää ulkona. </w:t>
            </w:r>
            <w:r w:rsidRPr="009E7C17">
              <w:br/>
            </w:r>
          </w:p>
        </w:tc>
      </w:tr>
      <w:tr w:rsidR="00D81FDB" w14:paraId="36F797E8" w14:textId="77777777" w:rsidTr="00D81FDB">
        <w:tc>
          <w:tcPr>
            <w:tcW w:w="1039" w:type="dxa"/>
            <w:vMerge/>
            <w:shd w:val="clear" w:color="auto" w:fill="FFF2CC" w:themeFill="accent4" w:themeFillTint="33"/>
          </w:tcPr>
          <w:p w14:paraId="16B4D520" w14:textId="77777777" w:rsidR="00D81FDB" w:rsidRPr="0044076D" w:rsidRDefault="00D81FDB" w:rsidP="00D81FDB">
            <w:pPr>
              <w:jc w:val="center"/>
              <w:rPr>
                <w:b/>
              </w:rPr>
            </w:pPr>
          </w:p>
        </w:tc>
        <w:tc>
          <w:tcPr>
            <w:tcW w:w="2642" w:type="dxa"/>
            <w:shd w:val="clear" w:color="auto" w:fill="FFF2CC" w:themeFill="accent4" w:themeFillTint="33"/>
          </w:tcPr>
          <w:p w14:paraId="3260F049" w14:textId="1056562B" w:rsidR="00D81FDB" w:rsidRPr="0044076D" w:rsidRDefault="00211E3D" w:rsidP="00D81FDB">
            <w:pPr>
              <w:jc w:val="center"/>
              <w:rPr>
                <w:b/>
              </w:rPr>
            </w:pPr>
            <w:r>
              <w:rPr>
                <w:b/>
              </w:rPr>
              <w:t>Rasti 2</w:t>
            </w:r>
            <w:r w:rsidR="009E7C17">
              <w:rPr>
                <w:b/>
              </w:rPr>
              <w:t xml:space="preserve">: </w:t>
            </w:r>
            <w:r w:rsidR="00D329A0" w:rsidRPr="00A548F2">
              <w:rPr>
                <w:b/>
              </w:rPr>
              <w:t>S</w:t>
            </w:r>
            <w:r w:rsidR="00D329A0" w:rsidRPr="00D329A0">
              <w:rPr>
                <w:b/>
              </w:rPr>
              <w:t>elvitykset- Rulla, kieppi, letkujenkoot ja pumpunkäyttö</w:t>
            </w:r>
          </w:p>
        </w:tc>
        <w:tc>
          <w:tcPr>
            <w:tcW w:w="1559" w:type="dxa"/>
            <w:shd w:val="clear" w:color="auto" w:fill="FFF2CC" w:themeFill="accent4" w:themeFillTint="33"/>
          </w:tcPr>
          <w:p w14:paraId="4BEEFB2F" w14:textId="1F0AFC96" w:rsidR="00D81FDB" w:rsidRDefault="00B62652" w:rsidP="00820C02">
            <w:r>
              <w:t>20</w:t>
            </w:r>
          </w:p>
        </w:tc>
        <w:tc>
          <w:tcPr>
            <w:tcW w:w="5387" w:type="dxa"/>
            <w:shd w:val="clear" w:color="auto" w:fill="FFF2CC" w:themeFill="accent4" w:themeFillTint="33"/>
          </w:tcPr>
          <w:p w14:paraId="2A270BAC" w14:textId="2EBD884C" w:rsidR="00D81FDB" w:rsidRPr="0044076D" w:rsidRDefault="009E7C17" w:rsidP="00820C02">
            <w:pPr>
              <w:rPr>
                <w:i/>
              </w:rPr>
            </w:pPr>
            <w:r w:rsidRPr="009E7C17">
              <w:t>Jokaisella rastilla ollaan n. 20</w:t>
            </w:r>
            <w:r w:rsidR="000E091E">
              <w:t xml:space="preserve"> m</w:t>
            </w:r>
            <w:r w:rsidRPr="009E7C17">
              <w:t xml:space="preserve">in. Jokaisella rastilla nuori suorittaa annetut tehtävät itsenäisesti. Tämän jälkeen merkataan nuoren omaan korttiin, onko hän osannut sen vai tarvitseeko harjoitusta. Kun jokainen on suorittanut, niin kouluttaja kertoo ja näyttää tarvittaessa oikean ratkaisun. Rastit koitetaan mahdollisuuksien mukaan järjestää ulkona. </w:t>
            </w:r>
            <w:r w:rsidRPr="009E7C17">
              <w:br/>
            </w:r>
          </w:p>
        </w:tc>
      </w:tr>
      <w:tr w:rsidR="00D81FDB" w14:paraId="7779891B" w14:textId="77777777" w:rsidTr="00D81FDB">
        <w:trPr>
          <w:trHeight w:val="77"/>
        </w:trPr>
        <w:tc>
          <w:tcPr>
            <w:tcW w:w="1039" w:type="dxa"/>
            <w:vMerge/>
            <w:shd w:val="clear" w:color="auto" w:fill="FFF2CC" w:themeFill="accent4" w:themeFillTint="33"/>
          </w:tcPr>
          <w:p w14:paraId="538B71A0" w14:textId="77777777" w:rsidR="00D81FDB" w:rsidRPr="0044076D" w:rsidRDefault="00D81FDB" w:rsidP="00D81FDB">
            <w:pPr>
              <w:jc w:val="center"/>
              <w:rPr>
                <w:b/>
              </w:rPr>
            </w:pPr>
          </w:p>
        </w:tc>
        <w:tc>
          <w:tcPr>
            <w:tcW w:w="2642" w:type="dxa"/>
            <w:shd w:val="clear" w:color="auto" w:fill="FFF2CC" w:themeFill="accent4" w:themeFillTint="33"/>
          </w:tcPr>
          <w:p w14:paraId="2792F8DE" w14:textId="391CDE4F" w:rsidR="00D81FDB" w:rsidRPr="0044076D" w:rsidRDefault="00211E3D" w:rsidP="003B6F0D">
            <w:pPr>
              <w:rPr>
                <w:b/>
              </w:rPr>
            </w:pPr>
            <w:r>
              <w:rPr>
                <w:b/>
              </w:rPr>
              <w:t xml:space="preserve">          Rasti 3</w:t>
            </w:r>
            <w:r w:rsidR="00A548F2">
              <w:rPr>
                <w:b/>
              </w:rPr>
              <w:t xml:space="preserve">: </w:t>
            </w:r>
            <w:r w:rsidR="000E091E" w:rsidRPr="000E091E">
              <w:rPr>
                <w:b/>
              </w:rPr>
              <w:t>Solmut- Siansorkka, paalusolmu, leivonpää ja puolipolvi</w:t>
            </w:r>
          </w:p>
        </w:tc>
        <w:tc>
          <w:tcPr>
            <w:tcW w:w="1559" w:type="dxa"/>
            <w:shd w:val="clear" w:color="auto" w:fill="FFF2CC" w:themeFill="accent4" w:themeFillTint="33"/>
          </w:tcPr>
          <w:p w14:paraId="4C622C26" w14:textId="253C053D" w:rsidR="00D81FDB" w:rsidRDefault="00B62652" w:rsidP="00820C02">
            <w:r>
              <w:t>20</w:t>
            </w:r>
          </w:p>
        </w:tc>
        <w:tc>
          <w:tcPr>
            <w:tcW w:w="5387" w:type="dxa"/>
            <w:shd w:val="clear" w:color="auto" w:fill="FFF2CC" w:themeFill="accent4" w:themeFillTint="33"/>
          </w:tcPr>
          <w:p w14:paraId="6D447CED" w14:textId="35C5F9BB" w:rsidR="00D81FDB" w:rsidRPr="0044076D" w:rsidRDefault="009E7C17" w:rsidP="00820C02">
            <w:pPr>
              <w:rPr>
                <w:i/>
              </w:rPr>
            </w:pPr>
            <w:r w:rsidRPr="009E7C17">
              <w:t>Jokaisella rastilla ollaan n. 20</w:t>
            </w:r>
            <w:r w:rsidR="000E091E">
              <w:t xml:space="preserve"> m</w:t>
            </w:r>
            <w:r w:rsidRPr="009E7C17">
              <w:t xml:space="preserve">in. Jokaisella rastilla nuori suorittaa annetut tehtävät itsenäisesti. Tämän jälkeen merkataan nuoren omaan korttiin, onko hän osannut sen vai tarvitseeko harjoitusta. Kun jokainen on suorittanut, niin kouluttaja kertoo ja näyttää tarvittaessa oikean ratkaisun. Rastit koitetaan mahdollisuuksien mukaan järjestää ulkona. </w:t>
            </w:r>
            <w:r w:rsidRPr="009E7C17">
              <w:br/>
            </w:r>
          </w:p>
        </w:tc>
      </w:tr>
      <w:tr w:rsidR="00D81FDB" w14:paraId="43C928D8" w14:textId="77777777" w:rsidTr="00D81FDB">
        <w:tc>
          <w:tcPr>
            <w:tcW w:w="1039" w:type="dxa"/>
            <w:vMerge/>
            <w:shd w:val="clear" w:color="auto" w:fill="FFF2CC" w:themeFill="accent4" w:themeFillTint="33"/>
          </w:tcPr>
          <w:p w14:paraId="0C8DB823" w14:textId="77777777" w:rsidR="00D81FDB" w:rsidRPr="0044076D" w:rsidRDefault="00D81FDB" w:rsidP="00D81FDB">
            <w:pPr>
              <w:jc w:val="center"/>
              <w:rPr>
                <w:b/>
              </w:rPr>
            </w:pPr>
          </w:p>
        </w:tc>
        <w:tc>
          <w:tcPr>
            <w:tcW w:w="2642" w:type="dxa"/>
            <w:shd w:val="clear" w:color="auto" w:fill="FFF2CC" w:themeFill="accent4" w:themeFillTint="33"/>
          </w:tcPr>
          <w:p w14:paraId="33DDDCC6" w14:textId="346222AC" w:rsidR="00D81FDB" w:rsidRPr="0044076D" w:rsidRDefault="000E091E" w:rsidP="00D81FDB">
            <w:pPr>
              <w:jc w:val="center"/>
              <w:rPr>
                <w:b/>
              </w:rPr>
            </w:pPr>
            <w:r>
              <w:rPr>
                <w:b/>
              </w:rPr>
              <w:t>kalustokisa</w:t>
            </w:r>
          </w:p>
        </w:tc>
        <w:tc>
          <w:tcPr>
            <w:tcW w:w="1559" w:type="dxa"/>
            <w:shd w:val="clear" w:color="auto" w:fill="FFF2CC" w:themeFill="accent4" w:themeFillTint="33"/>
          </w:tcPr>
          <w:p w14:paraId="616B6B66" w14:textId="58318C3C" w:rsidR="00D81FDB" w:rsidRDefault="000E091E" w:rsidP="00820C02">
            <w:r>
              <w:t>20</w:t>
            </w:r>
          </w:p>
        </w:tc>
        <w:tc>
          <w:tcPr>
            <w:tcW w:w="5387" w:type="dxa"/>
            <w:shd w:val="clear" w:color="auto" w:fill="FFF2CC" w:themeFill="accent4" w:themeFillTint="33"/>
          </w:tcPr>
          <w:p w14:paraId="65076572" w14:textId="77777777" w:rsidR="005C268E" w:rsidRPr="005C268E" w:rsidRDefault="005C268E" w:rsidP="005C268E">
            <w:pPr>
              <w:snapToGrid w:val="0"/>
            </w:pPr>
            <w:r w:rsidRPr="005C268E">
              <w:t xml:space="preserve">Ryhmät pysyvät samana. Kisailun voi suorittaa tarvittaessa myös pareittain tai yksilönä. Jokainen ryhmä asettuu suurin piirtein yhtä kauas 211:stä ja auton kaapit avataan valmiiksi. Jokaiselle ryhmälle oma kouluttaja, kellä on lappu, mihin on lueteltu 6 esinettä. Kerrotaan nuorille mitä tehdään ja aloitetaan. </w:t>
            </w:r>
            <w:r w:rsidRPr="005C268E">
              <w:br/>
              <w:t xml:space="preserve">Kouluttaja kertoo yhden esineen kerralla nuorille, jonka heidän tulee hakea autosta ja tuoda omalle kouluttajalle. Tämän jälkeen kouluttaja antaa uuden esineen. Se kuka saa haettua kaikki 6 esinettä ensimmäisenä voittaa. </w:t>
            </w:r>
          </w:p>
          <w:p w14:paraId="71040F3A" w14:textId="4FAED6A1" w:rsidR="00D81FDB" w:rsidRPr="005C268E" w:rsidRDefault="005C268E" w:rsidP="005C268E">
            <w:pPr>
              <w:rPr>
                <w:i/>
              </w:rPr>
            </w:pPr>
            <w:r w:rsidRPr="005C268E">
              <w:t>Kouluttaja voi antaa tarvittaessa pieniä vihjeitä mikä esine on kyseessä tai missä se on. Tarkoitus on kuitenkin oppia.</w:t>
            </w:r>
            <w:r w:rsidRPr="005C268E">
              <w:br/>
              <w:t xml:space="preserve">Lopuksi palautetaan esineet paikalleen ja kouluttajat vaihtavat keskenään kortteja, otetaan uusinta. </w:t>
            </w:r>
            <w:r w:rsidRPr="005C268E">
              <w:br/>
              <w:t>Jos nuoret haluavat voidaan ottaa vielä kolmannen kerran</w:t>
            </w:r>
            <w:r>
              <w:t>.</w:t>
            </w:r>
          </w:p>
        </w:tc>
      </w:tr>
      <w:tr w:rsidR="00D81FDB" w14:paraId="375DF576" w14:textId="77777777" w:rsidTr="00D81FDB">
        <w:tc>
          <w:tcPr>
            <w:tcW w:w="1039" w:type="dxa"/>
            <w:vMerge w:val="restart"/>
            <w:shd w:val="clear" w:color="auto" w:fill="E2EFD9" w:themeFill="accent6" w:themeFillTint="33"/>
          </w:tcPr>
          <w:p w14:paraId="1730BB37" w14:textId="77777777" w:rsidR="00D81FDB" w:rsidRDefault="00D81FDB" w:rsidP="00D81FDB">
            <w:pPr>
              <w:jc w:val="center"/>
              <w:rPr>
                <w:b/>
              </w:rPr>
            </w:pPr>
          </w:p>
          <w:p w14:paraId="438AF12A" w14:textId="77777777" w:rsidR="00D81FDB" w:rsidRDefault="00D81FDB" w:rsidP="00D81FDB">
            <w:pPr>
              <w:rPr>
                <w:b/>
              </w:rPr>
            </w:pPr>
          </w:p>
          <w:p w14:paraId="4452BD56" w14:textId="77777777" w:rsidR="00D81FDB" w:rsidRPr="0044076D" w:rsidRDefault="00D81FDB" w:rsidP="00D81FDB">
            <w:pPr>
              <w:jc w:val="center"/>
              <w:rPr>
                <w:b/>
              </w:rPr>
            </w:pPr>
            <w:r>
              <w:rPr>
                <w:b/>
              </w:rPr>
              <w:t>LOPETUS</w:t>
            </w:r>
          </w:p>
        </w:tc>
        <w:tc>
          <w:tcPr>
            <w:tcW w:w="2642" w:type="dxa"/>
            <w:shd w:val="clear" w:color="auto" w:fill="E2EFD9" w:themeFill="accent6" w:themeFillTint="33"/>
          </w:tcPr>
          <w:p w14:paraId="3536675B" w14:textId="05C088EB" w:rsidR="00D81FDB" w:rsidRPr="0044076D" w:rsidRDefault="00D81FDB" w:rsidP="00D81FDB">
            <w:pPr>
              <w:jc w:val="center"/>
              <w:rPr>
                <w:b/>
              </w:rPr>
            </w:pPr>
            <w:r w:rsidRPr="0044076D">
              <w:rPr>
                <w:b/>
              </w:rPr>
              <w:t>Yhteenveto</w:t>
            </w:r>
            <w:r w:rsidR="00946002">
              <w:rPr>
                <w:b/>
              </w:rPr>
              <w:t>: kaluston kertaus</w:t>
            </w:r>
          </w:p>
        </w:tc>
        <w:tc>
          <w:tcPr>
            <w:tcW w:w="1559" w:type="dxa"/>
            <w:shd w:val="clear" w:color="auto" w:fill="E2EFD9" w:themeFill="accent6" w:themeFillTint="33"/>
          </w:tcPr>
          <w:p w14:paraId="0327E31B" w14:textId="33C25244" w:rsidR="00D81FDB" w:rsidRDefault="00946002" w:rsidP="00820C02">
            <w:r>
              <w:t>15</w:t>
            </w:r>
          </w:p>
        </w:tc>
        <w:tc>
          <w:tcPr>
            <w:tcW w:w="5387" w:type="dxa"/>
            <w:shd w:val="clear" w:color="auto" w:fill="E2EFD9" w:themeFill="accent6" w:themeFillTint="33"/>
          </w:tcPr>
          <w:p w14:paraId="2C403C81" w14:textId="66E4C991" w:rsidR="00D81FDB" w:rsidRPr="0030700B" w:rsidRDefault="0030700B" w:rsidP="00820C02">
            <w:r w:rsidRPr="0030700B">
              <w:t xml:space="preserve">Jokainen nuori etsii autosta yhden esineen, mikä on hänelle outo tai ei ole varma mitä sillä tehdään. Hän tuo esineen kouluttajille. Kun jokainen on löytänyt jotain, niin kouluttajat käyvät esineet läpi. </w:t>
            </w:r>
          </w:p>
        </w:tc>
      </w:tr>
      <w:tr w:rsidR="008D2A79" w14:paraId="1693DA30" w14:textId="77777777" w:rsidTr="00D81FDB">
        <w:tc>
          <w:tcPr>
            <w:tcW w:w="1039" w:type="dxa"/>
            <w:vMerge/>
            <w:shd w:val="clear" w:color="auto" w:fill="E2EFD9" w:themeFill="accent6" w:themeFillTint="33"/>
          </w:tcPr>
          <w:p w14:paraId="4A2C754A" w14:textId="77777777" w:rsidR="008D2A79" w:rsidRPr="0044076D" w:rsidRDefault="008D2A79" w:rsidP="008D2A79">
            <w:pPr>
              <w:jc w:val="center"/>
              <w:rPr>
                <w:b/>
              </w:rPr>
            </w:pPr>
          </w:p>
        </w:tc>
        <w:tc>
          <w:tcPr>
            <w:tcW w:w="2642" w:type="dxa"/>
            <w:shd w:val="clear" w:color="auto" w:fill="E2EFD9" w:themeFill="accent6" w:themeFillTint="33"/>
          </w:tcPr>
          <w:p w14:paraId="269C70F9" w14:textId="3E241B23" w:rsidR="008D2A79" w:rsidRPr="0044076D" w:rsidRDefault="008D2A79" w:rsidP="008D2A79">
            <w:pPr>
              <w:jc w:val="center"/>
              <w:rPr>
                <w:b/>
              </w:rPr>
            </w:pPr>
            <w:r w:rsidRPr="0044076D">
              <w:rPr>
                <w:b/>
              </w:rPr>
              <w:t xml:space="preserve">Palautteenkeruu </w:t>
            </w:r>
            <w:r>
              <w:rPr>
                <w:b/>
              </w:rPr>
              <w:t>ja l</w:t>
            </w:r>
            <w:r w:rsidRPr="0044076D">
              <w:rPr>
                <w:b/>
              </w:rPr>
              <w:t>opetus</w:t>
            </w:r>
          </w:p>
        </w:tc>
        <w:tc>
          <w:tcPr>
            <w:tcW w:w="1559" w:type="dxa"/>
            <w:shd w:val="clear" w:color="auto" w:fill="E2EFD9" w:themeFill="accent6" w:themeFillTint="33"/>
          </w:tcPr>
          <w:p w14:paraId="5AA6D92C" w14:textId="3E5EF3C6" w:rsidR="008D2A79" w:rsidRDefault="0030700B" w:rsidP="008D2A79">
            <w:r>
              <w:t>15</w:t>
            </w:r>
          </w:p>
        </w:tc>
        <w:tc>
          <w:tcPr>
            <w:tcW w:w="5387" w:type="dxa"/>
            <w:shd w:val="clear" w:color="auto" w:fill="E2EFD9" w:themeFill="accent6" w:themeFillTint="33"/>
          </w:tcPr>
          <w:p w14:paraId="3D416574" w14:textId="0713B56E" w:rsidR="003B18FB" w:rsidRDefault="003B18FB" w:rsidP="003B18FB">
            <w:pPr>
              <w:snapToGrid w:val="0"/>
            </w:pPr>
            <w:r w:rsidRPr="003B18FB">
              <w:t xml:space="preserve">Tavarat viedään paikalleen. Nuoret vievät omat varusteet paikalleen ja pesevät kätensä. Kokoudutaan lopuksi vielä </w:t>
            </w:r>
            <w:r w:rsidRPr="003B18FB">
              <w:lastRenderedPageBreak/>
              <w:t xml:space="preserve">luokkahuoneeseen, jossa pyydetään nuorilta palaute värikorteilla (vihreä: hyvä, keltainen: ok, punainen: en tykännyt). Jos jää aikaa niin kysytään, mitä nuoret toivovat kauden </w:t>
            </w:r>
            <w:r w:rsidR="00203408" w:rsidRPr="003B18FB">
              <w:t>päätökseen</w:t>
            </w:r>
            <w:r w:rsidRPr="003B18FB">
              <w:t>. Kiitetään nuoria vielä lopuksi</w:t>
            </w:r>
            <w:r>
              <w:rPr>
                <w:sz w:val="28"/>
                <w:szCs w:val="28"/>
              </w:rPr>
              <w:t xml:space="preserve">. </w:t>
            </w:r>
          </w:p>
          <w:p w14:paraId="4DE64938" w14:textId="576E1CCA" w:rsidR="008D2A79" w:rsidRPr="0044076D" w:rsidRDefault="008D2A79" w:rsidP="008D2A79">
            <w:pPr>
              <w:rPr>
                <w:i/>
              </w:rPr>
            </w:pPr>
          </w:p>
        </w:tc>
      </w:tr>
    </w:tbl>
    <w:p w14:paraId="41262C0B" w14:textId="77777777" w:rsidR="00A2315C" w:rsidRDefault="00A2315C"/>
    <w:p w14:paraId="70747C35" w14:textId="77777777" w:rsidR="00D81FDB" w:rsidRDefault="00D81FDB"/>
    <w:p w14:paraId="05D8F183" w14:textId="77777777" w:rsidR="00D81FDB" w:rsidRDefault="00D81FDB"/>
    <w:sectPr w:rsidR="00D81FDB" w:rsidSect="000860D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904E0"/>
    <w:multiLevelType w:val="multilevel"/>
    <w:tmpl w:val="89D2A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3634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0DB"/>
    <w:rsid w:val="000860DB"/>
    <w:rsid w:val="000A3D0F"/>
    <w:rsid w:val="000B0777"/>
    <w:rsid w:val="000D1314"/>
    <w:rsid w:val="000E091E"/>
    <w:rsid w:val="000E6AB2"/>
    <w:rsid w:val="000F614C"/>
    <w:rsid w:val="00134DBD"/>
    <w:rsid w:val="0014211E"/>
    <w:rsid w:val="00154C78"/>
    <w:rsid w:val="00184A77"/>
    <w:rsid w:val="001F2270"/>
    <w:rsid w:val="00203408"/>
    <w:rsid w:val="00211E3D"/>
    <w:rsid w:val="00250B40"/>
    <w:rsid w:val="002F4E59"/>
    <w:rsid w:val="002F62F4"/>
    <w:rsid w:val="00303A40"/>
    <w:rsid w:val="0030700B"/>
    <w:rsid w:val="00312F27"/>
    <w:rsid w:val="00335E3D"/>
    <w:rsid w:val="003872A8"/>
    <w:rsid w:val="003B1216"/>
    <w:rsid w:val="003B18FB"/>
    <w:rsid w:val="003B6F0D"/>
    <w:rsid w:val="003C4BB6"/>
    <w:rsid w:val="00416759"/>
    <w:rsid w:val="00420606"/>
    <w:rsid w:val="0044076D"/>
    <w:rsid w:val="004B6249"/>
    <w:rsid w:val="004F3281"/>
    <w:rsid w:val="0051244A"/>
    <w:rsid w:val="00534490"/>
    <w:rsid w:val="005A4FDA"/>
    <w:rsid w:val="005B4E25"/>
    <w:rsid w:val="005C268E"/>
    <w:rsid w:val="00641136"/>
    <w:rsid w:val="0065359D"/>
    <w:rsid w:val="00695B1C"/>
    <w:rsid w:val="006C2941"/>
    <w:rsid w:val="006E7352"/>
    <w:rsid w:val="007642C4"/>
    <w:rsid w:val="00777F51"/>
    <w:rsid w:val="007B5791"/>
    <w:rsid w:val="007C6F27"/>
    <w:rsid w:val="008143B7"/>
    <w:rsid w:val="00820C02"/>
    <w:rsid w:val="008B36DB"/>
    <w:rsid w:val="008D2A79"/>
    <w:rsid w:val="008F1743"/>
    <w:rsid w:val="00927205"/>
    <w:rsid w:val="00946002"/>
    <w:rsid w:val="00952E86"/>
    <w:rsid w:val="00954DE8"/>
    <w:rsid w:val="009E6B37"/>
    <w:rsid w:val="009E7C17"/>
    <w:rsid w:val="00A2315C"/>
    <w:rsid w:val="00A23E45"/>
    <w:rsid w:val="00A4576A"/>
    <w:rsid w:val="00A548F2"/>
    <w:rsid w:val="00A75472"/>
    <w:rsid w:val="00A76A47"/>
    <w:rsid w:val="00A975B0"/>
    <w:rsid w:val="00AA1F9D"/>
    <w:rsid w:val="00AB2420"/>
    <w:rsid w:val="00AD3B01"/>
    <w:rsid w:val="00B3600E"/>
    <w:rsid w:val="00B3767B"/>
    <w:rsid w:val="00B53931"/>
    <w:rsid w:val="00B62652"/>
    <w:rsid w:val="00B75CE8"/>
    <w:rsid w:val="00B76E59"/>
    <w:rsid w:val="00B86056"/>
    <w:rsid w:val="00BE39D5"/>
    <w:rsid w:val="00BF1E4F"/>
    <w:rsid w:val="00BF3270"/>
    <w:rsid w:val="00C50C9A"/>
    <w:rsid w:val="00C7404E"/>
    <w:rsid w:val="00C92363"/>
    <w:rsid w:val="00D14967"/>
    <w:rsid w:val="00D15BDE"/>
    <w:rsid w:val="00D329A0"/>
    <w:rsid w:val="00D43D00"/>
    <w:rsid w:val="00D52C24"/>
    <w:rsid w:val="00D6545E"/>
    <w:rsid w:val="00D81FDB"/>
    <w:rsid w:val="00EA1656"/>
    <w:rsid w:val="00F03153"/>
    <w:rsid w:val="00F535BA"/>
    <w:rsid w:val="00FB33F3"/>
    <w:rsid w:val="00FE0C7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970B1"/>
  <w15:chartTrackingRefBased/>
  <w15:docId w15:val="{3DBCB336-4D05-4EF5-9E95-62C3CC3FC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A2315C"/>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086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F03153"/>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F031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5033">
      <w:bodyDiv w:val="1"/>
      <w:marLeft w:val="0"/>
      <w:marRight w:val="0"/>
      <w:marTop w:val="0"/>
      <w:marBottom w:val="0"/>
      <w:divBdr>
        <w:top w:val="none" w:sz="0" w:space="0" w:color="auto"/>
        <w:left w:val="none" w:sz="0" w:space="0" w:color="auto"/>
        <w:bottom w:val="none" w:sz="0" w:space="0" w:color="auto"/>
        <w:right w:val="none" w:sz="0" w:space="0" w:color="auto"/>
      </w:divBdr>
    </w:div>
    <w:div w:id="926890792">
      <w:bodyDiv w:val="1"/>
      <w:marLeft w:val="0"/>
      <w:marRight w:val="0"/>
      <w:marTop w:val="0"/>
      <w:marBottom w:val="0"/>
      <w:divBdr>
        <w:top w:val="none" w:sz="0" w:space="0" w:color="auto"/>
        <w:left w:val="none" w:sz="0" w:space="0" w:color="auto"/>
        <w:bottom w:val="none" w:sz="0" w:space="0" w:color="auto"/>
        <w:right w:val="none" w:sz="0" w:space="0" w:color="auto"/>
      </w:divBdr>
    </w:div>
    <w:div w:id="112874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E8A55C08D02064D82174CA7F5B876BB" ma:contentTypeVersion="16" ma:contentTypeDescription="Luo uusi asiakirja." ma:contentTypeScope="" ma:versionID="fcb49c456b04f9d839b7b24ff54232a8">
  <xsd:schema xmlns:xsd="http://www.w3.org/2001/XMLSchema" xmlns:xs="http://www.w3.org/2001/XMLSchema" xmlns:p="http://schemas.microsoft.com/office/2006/metadata/properties" xmlns:ns2="188875f6-3a4b-4fce-a29a-06af45a00405" xmlns:ns3="5b5373e4-b203-4c92-8056-df578ab395fc" targetNamespace="http://schemas.microsoft.com/office/2006/metadata/properties" ma:root="true" ma:fieldsID="5d7609bd4ca93b767641fe501abb01de" ns2:_="" ns3:_="">
    <xsd:import namespace="188875f6-3a4b-4fce-a29a-06af45a00405"/>
    <xsd:import namespace="5b5373e4-b203-4c92-8056-df578ab395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875f6-3a4b-4fce-a29a-06af45a00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Kuvien tunnisteet" ma:readOnly="false" ma:fieldId="{5cf76f15-5ced-4ddc-b409-7134ff3c332f}" ma:taxonomyMulti="true" ma:sspId="d52f20c5-43c1-4440-8deb-aecfae83f0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5373e4-b203-4c92-8056-df578ab395fc"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element name="TaxCatchAll" ma:index="22" nillable="true" ma:displayName="Taxonomy Catch All Column" ma:hidden="true" ma:list="{db1d3760-9ca7-4fbc-8632-0b4727457886}" ma:internalName="TaxCatchAll" ma:showField="CatchAllData" ma:web="5b5373e4-b203-4c92-8056-df578ab395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b5373e4-b203-4c92-8056-df578ab395fc" xsi:nil="true"/>
    <lcf76f155ced4ddcb4097134ff3c332f xmlns="188875f6-3a4b-4fce-a29a-06af45a004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32406C-F9BF-4B98-8E32-33C951D801FB}">
  <ds:schemaRefs>
    <ds:schemaRef ds:uri="http://schemas.microsoft.com/sharepoint/v3/contenttype/forms"/>
  </ds:schemaRefs>
</ds:datastoreItem>
</file>

<file path=customXml/itemProps2.xml><?xml version="1.0" encoding="utf-8"?>
<ds:datastoreItem xmlns:ds="http://schemas.openxmlformats.org/officeDocument/2006/customXml" ds:itemID="{D304716C-BF2A-4D3C-ACB7-22FDDE834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875f6-3a4b-4fce-a29a-06af45a00405"/>
    <ds:schemaRef ds:uri="5b5373e4-b203-4c92-8056-df578ab39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5BAB8B-550D-495F-873A-38E746E48DA0}">
  <ds:schemaRefs>
    <ds:schemaRef ds:uri="http://schemas.microsoft.com/office/2006/metadata/properties"/>
    <ds:schemaRef ds:uri="http://schemas.microsoft.com/office/infopath/2007/PartnerControls"/>
    <ds:schemaRef ds:uri="5b5373e4-b203-4c92-8056-df578ab395fc"/>
    <ds:schemaRef ds:uri="188875f6-3a4b-4fce-a29a-06af45a00405"/>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465</Words>
  <Characters>3768</Characters>
  <Application>Microsoft Office Word</Application>
  <DocSecurity>0</DocSecurity>
  <Lines>31</Lines>
  <Paragraphs>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Hiltunen</dc:creator>
  <cp:keywords/>
  <dc:description/>
  <cp:lastModifiedBy>Outi Kunnamo</cp:lastModifiedBy>
  <cp:revision>24</cp:revision>
  <cp:lastPrinted>2023-06-19T09:50:00Z</cp:lastPrinted>
  <dcterms:created xsi:type="dcterms:W3CDTF">2023-06-19T08:44:00Z</dcterms:created>
  <dcterms:modified xsi:type="dcterms:W3CDTF">2023-06-19T10:26:00Z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0x0101008E8A55C08D02064D82174CA7F5B876BB</vt:lpwstr>
  </property>
  <property fmtid="{D5CDD505-2E9C-101B-9397-08002B2CF9AE}" pid="3" name="MediaServiceImageTags">
    <vt:lpwstr/>
  </property>
</Properties>
</file>